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339" w:rsidRPr="00BB01C3" w:rsidRDefault="00BB01C3" w:rsidP="00BB01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1C3">
        <w:rPr>
          <w:rFonts w:ascii="Times New Roman" w:hAnsi="Times New Roman" w:cs="Times New Roman"/>
          <w:b/>
          <w:sz w:val="28"/>
          <w:szCs w:val="28"/>
        </w:rPr>
        <w:t xml:space="preserve">Перспективный план лаборатории на 2010-2014 г. г </w:t>
      </w:r>
    </w:p>
    <w:tbl>
      <w:tblPr>
        <w:tblStyle w:val="a3"/>
        <w:tblW w:w="0" w:type="auto"/>
        <w:tblLayout w:type="fixed"/>
        <w:tblLook w:val="04A0"/>
      </w:tblPr>
      <w:tblGrid>
        <w:gridCol w:w="2910"/>
        <w:gridCol w:w="2910"/>
        <w:gridCol w:w="2910"/>
        <w:gridCol w:w="481"/>
        <w:gridCol w:w="2430"/>
        <w:gridCol w:w="700"/>
        <w:gridCol w:w="3273"/>
      </w:tblGrid>
      <w:tr w:rsidR="00BB01C3" w:rsidTr="003065F1">
        <w:tc>
          <w:tcPr>
            <w:tcW w:w="2910" w:type="dxa"/>
          </w:tcPr>
          <w:p w:rsidR="00BB01C3" w:rsidRDefault="00BB01C3" w:rsidP="00BB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  <w:tc>
          <w:tcPr>
            <w:tcW w:w="2910" w:type="dxa"/>
          </w:tcPr>
          <w:p w:rsidR="00BB01C3" w:rsidRDefault="00BB01C3" w:rsidP="00BB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2011</w:t>
            </w:r>
          </w:p>
        </w:tc>
        <w:tc>
          <w:tcPr>
            <w:tcW w:w="2910" w:type="dxa"/>
          </w:tcPr>
          <w:p w:rsidR="00BB01C3" w:rsidRDefault="00BB01C3" w:rsidP="00BB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  <w:tc>
          <w:tcPr>
            <w:tcW w:w="2911" w:type="dxa"/>
            <w:gridSpan w:val="2"/>
          </w:tcPr>
          <w:p w:rsidR="00BB01C3" w:rsidRDefault="00BB01C3" w:rsidP="00BB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</w:p>
        </w:tc>
        <w:tc>
          <w:tcPr>
            <w:tcW w:w="3973" w:type="dxa"/>
            <w:gridSpan w:val="2"/>
          </w:tcPr>
          <w:p w:rsidR="00BB01C3" w:rsidRDefault="00BB01C3" w:rsidP="00BB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</w:tr>
      <w:tr w:rsidR="00BB01C3" w:rsidTr="003065F1">
        <w:tc>
          <w:tcPr>
            <w:tcW w:w="15614" w:type="dxa"/>
            <w:gridSpan w:val="7"/>
          </w:tcPr>
          <w:p w:rsidR="00920991" w:rsidRPr="00920991" w:rsidRDefault="00920991" w:rsidP="00BB01C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35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основного научного направления деятельности лаборатории: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Био-социопсихолого-педагогические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проблемы формирования личности средствами физической культуры и спорта»</w:t>
            </w:r>
          </w:p>
          <w:p w:rsidR="00BB01C3" w:rsidRPr="00E51C0C" w:rsidRDefault="00BB01C3" w:rsidP="00BB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C0C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</w:t>
            </w:r>
            <w:r w:rsidRPr="00E51C0C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направления</w:t>
            </w:r>
            <w:r w:rsidRPr="00E51C0C">
              <w:rPr>
                <w:rFonts w:ascii="Times New Roman" w:hAnsi="Times New Roman" w:cs="Times New Roman"/>
                <w:sz w:val="28"/>
                <w:szCs w:val="28"/>
              </w:rPr>
              <w:t xml:space="preserve"> развития лаборатории</w:t>
            </w:r>
          </w:p>
          <w:p w:rsidR="00B37868" w:rsidRDefault="00B37868" w:rsidP="00B3786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кафедральных научных тем,  подбор и разработка диагностического комплекса и комплекса коррекционных материалов</w:t>
            </w:r>
            <w:r w:rsidR="00231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исходя из тем исследований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B37868" w:rsidRDefault="00B37868" w:rsidP="00B3786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исследовательских групп для изучения различных аспектов изучаемых проблем, в том числе теоретических и методологических концепций.</w:t>
            </w:r>
          </w:p>
          <w:p w:rsidR="00B37868" w:rsidRDefault="00B37868" w:rsidP="00B3786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Разработка, апробация и внедрение результатов исследования данных проблем в практику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ФКиС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B37868" w:rsidRPr="00231148" w:rsidRDefault="00231148" w:rsidP="0023114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Обобщение результатов</w:t>
            </w:r>
            <w:r w:rsidR="00B378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исследовательской деятельности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виде выступлений на конференции и публикаций в сборниках</w:t>
            </w:r>
            <w:r w:rsidR="00B378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 участников лаборатории.</w:t>
            </w:r>
          </w:p>
          <w:p w:rsidR="00BB01C3" w:rsidRDefault="00BB01C3" w:rsidP="00BB01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4BB8" w:rsidTr="003065F1">
        <w:tc>
          <w:tcPr>
            <w:tcW w:w="2910" w:type="dxa"/>
          </w:tcPr>
          <w:p w:rsidR="00584BB8" w:rsidRPr="00584BB8" w:rsidRDefault="00D11EF7" w:rsidP="00584BB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584BB8" w:rsidRPr="00584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студентов к научно-исследовательской деятельности лаборатории, создание проблемных групп</w:t>
            </w:r>
          </w:p>
        </w:tc>
        <w:tc>
          <w:tcPr>
            <w:tcW w:w="2910" w:type="dxa"/>
          </w:tcPr>
          <w:p w:rsidR="00584BB8" w:rsidRDefault="00584BB8" w:rsidP="00584B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2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блока информации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лаборатории на сайте</w:t>
            </w:r>
            <w:r w:rsidRPr="002C2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391" w:type="dxa"/>
            <w:gridSpan w:val="2"/>
          </w:tcPr>
          <w:p w:rsidR="00584BB8" w:rsidRPr="00920991" w:rsidRDefault="00584BB8" w:rsidP="00D11E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Привлечение студентов 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реализации</w:t>
            </w:r>
            <w:r w:rsidRPr="00C732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научных </w:t>
            </w:r>
            <w:r w:rsidRPr="00C732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России</w:t>
            </w:r>
            <w:r w:rsidR="00D50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209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Участие в конкурсах на получение грантов. </w:t>
            </w:r>
          </w:p>
        </w:tc>
        <w:tc>
          <w:tcPr>
            <w:tcW w:w="3130" w:type="dxa"/>
            <w:gridSpan w:val="2"/>
          </w:tcPr>
          <w:p w:rsidR="00584BB8" w:rsidRDefault="00584BB8" w:rsidP="00584B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8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оказания научно-исследовательских, научно-методических услуг спортивным организациям и населению.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273" w:type="dxa"/>
          </w:tcPr>
          <w:p w:rsidR="00584BB8" w:rsidRDefault="00D11EF7" w:rsidP="00D11E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15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конкурсах на получение грантов (оформление заявок на гранты)</w:t>
            </w:r>
            <w:r w:rsidR="003065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преподавателей и студентов</w:t>
            </w:r>
            <w:r w:rsidRPr="007015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D50B70" w:rsidTr="003065F1">
        <w:tc>
          <w:tcPr>
            <w:tcW w:w="2910" w:type="dxa"/>
          </w:tcPr>
          <w:p w:rsidR="00D50B70" w:rsidRPr="003065F1" w:rsidRDefault="00D50B70" w:rsidP="00D11E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Определение научных кафедральных тем, создание проблемных групп. </w:t>
            </w:r>
          </w:p>
        </w:tc>
        <w:tc>
          <w:tcPr>
            <w:tcW w:w="2910" w:type="dxa"/>
          </w:tcPr>
          <w:p w:rsidR="00D50B70" w:rsidRDefault="00D50B70" w:rsidP="003065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исследований в рамках научных кафедральных тем</w:t>
            </w:r>
          </w:p>
        </w:tc>
        <w:tc>
          <w:tcPr>
            <w:tcW w:w="3391" w:type="dxa"/>
            <w:gridSpan w:val="2"/>
          </w:tcPr>
          <w:p w:rsidR="00D50B70" w:rsidRDefault="00D50B70" w:rsidP="00D50B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тематических семина</w:t>
            </w:r>
            <w:r w:rsidRPr="007015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 с приглашением тренеров.</w:t>
            </w:r>
          </w:p>
        </w:tc>
        <w:tc>
          <w:tcPr>
            <w:tcW w:w="3130" w:type="dxa"/>
            <w:gridSpan w:val="2"/>
          </w:tcPr>
          <w:p w:rsidR="00D50B70" w:rsidRPr="007015A5" w:rsidRDefault="00D50B70" w:rsidP="00D50B7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15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информационно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-аналитических материалов, пред</w:t>
            </w:r>
            <w:r w:rsidRPr="007015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ложений, рекомендаций.</w:t>
            </w:r>
          </w:p>
        </w:tc>
        <w:tc>
          <w:tcPr>
            <w:tcW w:w="3273" w:type="dxa"/>
          </w:tcPr>
          <w:p w:rsidR="00D50B70" w:rsidRDefault="00E51C0C" w:rsidP="00D50B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Поиск новых научно-исследовательских тем. </w:t>
            </w:r>
          </w:p>
        </w:tc>
      </w:tr>
      <w:tr w:rsidR="00920991" w:rsidTr="003065F1">
        <w:tc>
          <w:tcPr>
            <w:tcW w:w="2910" w:type="dxa"/>
          </w:tcPr>
          <w:p w:rsidR="00920991" w:rsidRPr="00D50B70" w:rsidRDefault="00920991" w:rsidP="00EB5D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2B58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одготовка публикаций, участие в конференциях</w:t>
            </w:r>
            <w:r w:rsidRPr="002B58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10" w:type="dxa"/>
          </w:tcPr>
          <w:p w:rsidR="00920991" w:rsidRDefault="00920991" w:rsidP="00D50B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8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Публикация статей в сборниках конференций, а также в ведущих научных российских изданиях.</w:t>
            </w:r>
          </w:p>
          <w:p w:rsidR="00920991" w:rsidRDefault="00920991" w:rsidP="00D50B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Подготовка выступлений в секции от лаборатории на научно-практической конференции </w:t>
            </w:r>
          </w:p>
        </w:tc>
        <w:tc>
          <w:tcPr>
            <w:tcW w:w="3391" w:type="dxa"/>
            <w:gridSpan w:val="2"/>
          </w:tcPr>
          <w:p w:rsidR="00920991" w:rsidRDefault="00920991" w:rsidP="009209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Подготовка сборника материалов по результатам деятельности лаборатории. </w:t>
            </w:r>
          </w:p>
        </w:tc>
        <w:tc>
          <w:tcPr>
            <w:tcW w:w="3130" w:type="dxa"/>
            <w:gridSpan w:val="2"/>
          </w:tcPr>
          <w:p w:rsidR="00920991" w:rsidRDefault="00920991" w:rsidP="00D50B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8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Публикация статей в сборниках конференций, а также в ведущих научных российских изданиях.</w:t>
            </w:r>
          </w:p>
        </w:tc>
        <w:tc>
          <w:tcPr>
            <w:tcW w:w="3273" w:type="dxa"/>
          </w:tcPr>
          <w:p w:rsidR="00920991" w:rsidRDefault="00920991" w:rsidP="003123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сборника материалов по результатам деятельности лаборатории. </w:t>
            </w:r>
          </w:p>
        </w:tc>
      </w:tr>
      <w:tr w:rsidR="00920991" w:rsidTr="003065F1">
        <w:tc>
          <w:tcPr>
            <w:tcW w:w="2910" w:type="dxa"/>
          </w:tcPr>
          <w:p w:rsidR="00920991" w:rsidRPr="00404860" w:rsidRDefault="00920991" w:rsidP="004048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Исследование рынка научной, про</w:t>
            </w:r>
            <w:r w:rsidRPr="00D309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дукции, современных технологий в рамках направлений исследований лаборатории.</w:t>
            </w:r>
          </w:p>
        </w:tc>
        <w:tc>
          <w:tcPr>
            <w:tcW w:w="2910" w:type="dxa"/>
          </w:tcPr>
          <w:p w:rsidR="00920991" w:rsidRDefault="00920991" w:rsidP="004048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3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Разработка комплекса необходимых мероприятий, мер или действий профилактического или коррекционного плана на основании полученных исследовательских данных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(индивидуальная и групповая работа)</w:t>
            </w:r>
          </w:p>
        </w:tc>
        <w:tc>
          <w:tcPr>
            <w:tcW w:w="3391" w:type="dxa"/>
            <w:gridSpan w:val="2"/>
          </w:tcPr>
          <w:p w:rsidR="00920991" w:rsidRPr="00683CEE" w:rsidRDefault="00920991" w:rsidP="00C4549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консультаций</w:t>
            </w:r>
            <w:r w:rsidRPr="002C33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коррекционных мероприятий специалистов, сотрудничающих с лабораторией по проблемам, связанных с деятельностью лаборатории (хоздоговорная деятельность). </w:t>
            </w:r>
          </w:p>
        </w:tc>
        <w:tc>
          <w:tcPr>
            <w:tcW w:w="3130" w:type="dxa"/>
            <w:gridSpan w:val="2"/>
          </w:tcPr>
          <w:p w:rsidR="00920991" w:rsidRDefault="00920991" w:rsidP="00FF5F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на коммерческой основе разного рода лекций, семинаров, конференций для заинтересованных сторон, подготовка докладов на интересующие темы</w:t>
            </w:r>
          </w:p>
        </w:tc>
        <w:tc>
          <w:tcPr>
            <w:tcW w:w="3273" w:type="dxa"/>
          </w:tcPr>
          <w:p w:rsidR="00920991" w:rsidRDefault="00920991" w:rsidP="00FF5F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на коммерческой основе разного рода лекций, семинаров, конференций для заинтересованных сторон, подготовка докладов на интересующие темы</w:t>
            </w:r>
          </w:p>
        </w:tc>
      </w:tr>
      <w:tr w:rsidR="00920991" w:rsidTr="003065F1">
        <w:tc>
          <w:tcPr>
            <w:tcW w:w="2910" w:type="dxa"/>
          </w:tcPr>
          <w:p w:rsidR="00920991" w:rsidRPr="00FF5F8C" w:rsidRDefault="00920991" w:rsidP="00FF5F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5.Поиск учреждений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ФКиС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сотрудничества с лабораторией.</w:t>
            </w:r>
          </w:p>
        </w:tc>
        <w:tc>
          <w:tcPr>
            <w:tcW w:w="2910" w:type="dxa"/>
          </w:tcPr>
          <w:p w:rsidR="00920991" w:rsidRDefault="00920991" w:rsidP="007363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1C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основе хоздоговоров </w:t>
            </w:r>
            <w:r w:rsidRPr="00E01C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научно-исследовательских, научно-методических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психологических</w:t>
            </w:r>
            <w:r w:rsidRPr="00E01C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услуг спортивным организациям и населению.</w:t>
            </w:r>
          </w:p>
        </w:tc>
        <w:tc>
          <w:tcPr>
            <w:tcW w:w="3391" w:type="dxa"/>
            <w:gridSpan w:val="2"/>
          </w:tcPr>
          <w:p w:rsidR="00920991" w:rsidRPr="00E01CA0" w:rsidRDefault="00920991" w:rsidP="00C4549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договоров со спортив</w:t>
            </w:r>
            <w:r w:rsidRPr="00E01C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ными организациями 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</w:t>
            </w:r>
            <w:r w:rsidRPr="00E01C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 исследований</w:t>
            </w:r>
          </w:p>
        </w:tc>
        <w:tc>
          <w:tcPr>
            <w:tcW w:w="3130" w:type="dxa"/>
            <w:gridSpan w:val="2"/>
          </w:tcPr>
          <w:p w:rsidR="00920991" w:rsidRDefault="00920991" w:rsidP="007363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исследований на хоздоговорной основе в спортивных организациях.</w:t>
            </w:r>
          </w:p>
        </w:tc>
        <w:tc>
          <w:tcPr>
            <w:tcW w:w="3273" w:type="dxa"/>
          </w:tcPr>
          <w:p w:rsidR="00920991" w:rsidRDefault="00920991" w:rsidP="007363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исследований на хоздоговорной основе в спортивных организациях.</w:t>
            </w:r>
          </w:p>
        </w:tc>
      </w:tr>
    </w:tbl>
    <w:p w:rsidR="00BB01C3" w:rsidRDefault="00BB01C3" w:rsidP="00BB01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F451C" w:rsidRDefault="00DF451C" w:rsidP="00BB01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F451C" w:rsidRPr="00BB01C3" w:rsidRDefault="00E10D6C" w:rsidP="00BB01C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Зав. НИ лаборатории</w:t>
      </w:r>
      <w:r w:rsidR="00DF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/Киселева И. Н./</w:t>
      </w:r>
    </w:p>
    <w:sectPr w:rsidR="00DF451C" w:rsidRPr="00BB01C3" w:rsidSect="003065F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8B63F2"/>
    <w:multiLevelType w:val="hybridMultilevel"/>
    <w:tmpl w:val="FA54F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4B0DE6"/>
    <w:multiLevelType w:val="hybridMultilevel"/>
    <w:tmpl w:val="EDAEEE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212907"/>
    <w:multiLevelType w:val="hybridMultilevel"/>
    <w:tmpl w:val="556C6F0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635F76CA"/>
    <w:multiLevelType w:val="hybridMultilevel"/>
    <w:tmpl w:val="59F43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B01C3"/>
    <w:rsid w:val="00133072"/>
    <w:rsid w:val="00231148"/>
    <w:rsid w:val="003065F1"/>
    <w:rsid w:val="00404860"/>
    <w:rsid w:val="0054451F"/>
    <w:rsid w:val="00584BB8"/>
    <w:rsid w:val="0073635B"/>
    <w:rsid w:val="00801B16"/>
    <w:rsid w:val="00920991"/>
    <w:rsid w:val="00A72A90"/>
    <w:rsid w:val="00B37868"/>
    <w:rsid w:val="00BB01C3"/>
    <w:rsid w:val="00BB2339"/>
    <w:rsid w:val="00CB13AC"/>
    <w:rsid w:val="00D11EF7"/>
    <w:rsid w:val="00D50B70"/>
    <w:rsid w:val="00DD64BF"/>
    <w:rsid w:val="00DF451C"/>
    <w:rsid w:val="00E10D6C"/>
    <w:rsid w:val="00E51C0C"/>
    <w:rsid w:val="00EB5D30"/>
    <w:rsid w:val="00FF5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3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01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78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53602-CF00-41B7-9AE2-41DE89F24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2</cp:revision>
  <dcterms:created xsi:type="dcterms:W3CDTF">2011-05-14T18:04:00Z</dcterms:created>
  <dcterms:modified xsi:type="dcterms:W3CDTF">2011-05-14T18:04:00Z</dcterms:modified>
</cp:coreProperties>
</file>